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CF1" w:rsidRDefault="007768C5" w:rsidP="007768C5">
      <w:pPr>
        <w:spacing w:after="0" w:line="240" w:lineRule="auto"/>
        <w:jc w:val="center"/>
        <w:rPr>
          <w:rFonts w:ascii="Times New Roman" w:hAnsi="Times New Roman" w:cs="Times New Roman"/>
          <w:b/>
          <w:sz w:val="28"/>
        </w:rPr>
      </w:pPr>
      <w:r>
        <w:rPr>
          <w:rFonts w:ascii="Times New Roman" w:hAnsi="Times New Roman" w:cs="Times New Roman"/>
          <w:b/>
          <w:sz w:val="28"/>
        </w:rPr>
        <w:t>Информация о последствиях незаконного производства, приобретения, хранения, перевозки или сбыта алкогольной и спиртосодержащей продукции, в том числе произведенной в домашних условиях</w:t>
      </w:r>
      <w:r w:rsidR="00023095">
        <w:rPr>
          <w:rFonts w:ascii="Times New Roman" w:hAnsi="Times New Roman" w:cs="Times New Roman"/>
          <w:b/>
          <w:sz w:val="28"/>
        </w:rPr>
        <w:t>, а также опасности потребления нелегальной и суррогатной спиртосодержащей продукции</w:t>
      </w:r>
      <w:r w:rsidR="000E7BA5">
        <w:rPr>
          <w:rFonts w:ascii="Times New Roman" w:hAnsi="Times New Roman" w:cs="Times New Roman"/>
          <w:b/>
          <w:sz w:val="28"/>
        </w:rPr>
        <w:t>.</w:t>
      </w:r>
    </w:p>
    <w:p w:rsidR="007768C5" w:rsidRDefault="007768C5" w:rsidP="007768C5">
      <w:pPr>
        <w:spacing w:after="0" w:line="240" w:lineRule="auto"/>
        <w:jc w:val="center"/>
        <w:rPr>
          <w:rFonts w:ascii="Times New Roman" w:hAnsi="Times New Roman" w:cs="Times New Roman"/>
          <w:b/>
          <w:sz w:val="28"/>
        </w:rPr>
      </w:pPr>
    </w:p>
    <w:p w:rsidR="00435831" w:rsidRPr="00435831" w:rsidRDefault="00435831" w:rsidP="00435831">
      <w:pPr>
        <w:autoSpaceDE w:val="0"/>
        <w:autoSpaceDN w:val="0"/>
        <w:adjustRightInd w:val="0"/>
        <w:spacing w:after="0" w:line="240" w:lineRule="auto"/>
        <w:ind w:firstLine="708"/>
        <w:jc w:val="both"/>
        <w:outlineLvl w:val="0"/>
        <w:rPr>
          <w:rFonts w:ascii="Times New Roman" w:hAnsi="Times New Roman" w:cs="Times New Roman"/>
          <w:bCs/>
          <w:sz w:val="28"/>
          <w:szCs w:val="28"/>
        </w:rPr>
      </w:pPr>
      <w:r w:rsidRPr="00435831">
        <w:rPr>
          <w:rFonts w:ascii="Times New Roman" w:hAnsi="Times New Roman" w:cs="Times New Roman"/>
          <w:bCs/>
          <w:sz w:val="28"/>
          <w:szCs w:val="28"/>
        </w:rPr>
        <w:t>Администрация</w:t>
      </w:r>
      <w:r>
        <w:rPr>
          <w:rFonts w:ascii="Times New Roman" w:hAnsi="Times New Roman" w:cs="Times New Roman"/>
          <w:bCs/>
          <w:sz w:val="28"/>
          <w:szCs w:val="28"/>
        </w:rPr>
        <w:t xml:space="preserve"> Кушвинского городского округа</w:t>
      </w:r>
      <w:r w:rsidRPr="00435831">
        <w:rPr>
          <w:rFonts w:ascii="Times New Roman" w:hAnsi="Times New Roman" w:cs="Times New Roman"/>
          <w:bCs/>
          <w:sz w:val="28"/>
          <w:szCs w:val="28"/>
        </w:rPr>
        <w:t xml:space="preserve"> напоминает и предостерегает граждан от покупки алкоголя в неустановленных для его реализации местах.</w:t>
      </w:r>
    </w:p>
    <w:p w:rsidR="00435831" w:rsidRPr="00435831" w:rsidRDefault="00435831" w:rsidP="00435831">
      <w:pPr>
        <w:autoSpaceDE w:val="0"/>
        <w:autoSpaceDN w:val="0"/>
        <w:adjustRightInd w:val="0"/>
        <w:spacing w:after="0" w:line="240" w:lineRule="auto"/>
        <w:ind w:firstLine="708"/>
        <w:jc w:val="both"/>
        <w:outlineLvl w:val="0"/>
        <w:rPr>
          <w:rFonts w:ascii="Times New Roman" w:hAnsi="Times New Roman" w:cs="Times New Roman"/>
          <w:bCs/>
          <w:sz w:val="28"/>
          <w:szCs w:val="28"/>
        </w:rPr>
      </w:pPr>
      <w:r w:rsidRPr="00435831">
        <w:rPr>
          <w:rFonts w:ascii="Times New Roman" w:hAnsi="Times New Roman" w:cs="Times New Roman"/>
          <w:bCs/>
          <w:sz w:val="28"/>
          <w:szCs w:val="28"/>
        </w:rPr>
        <w:t>Жизни и здоровью граждан угрожает нелегальная алкогольная продукция. Легальный алкоголь никогда не продается в палатках, ларьках, с рук и в сети «Интернет». Легальный алкоголь никогда не разливается в пластиковые канистры и не продается в таре без маркировки федеральными специальными марками. Покупать алкоголь рекомендуется на объектах торговли, имеющих соответствующую лицензию.</w:t>
      </w:r>
    </w:p>
    <w:p w:rsidR="00435831" w:rsidRPr="00435831" w:rsidRDefault="00435831" w:rsidP="00435831">
      <w:pPr>
        <w:autoSpaceDE w:val="0"/>
        <w:autoSpaceDN w:val="0"/>
        <w:adjustRightInd w:val="0"/>
        <w:spacing w:after="0" w:line="240" w:lineRule="auto"/>
        <w:ind w:firstLine="708"/>
        <w:jc w:val="both"/>
        <w:outlineLvl w:val="0"/>
        <w:rPr>
          <w:rFonts w:ascii="Times New Roman" w:hAnsi="Times New Roman" w:cs="Times New Roman"/>
          <w:bCs/>
          <w:sz w:val="28"/>
          <w:szCs w:val="28"/>
        </w:rPr>
      </w:pPr>
      <w:r w:rsidRPr="00435831">
        <w:rPr>
          <w:rFonts w:ascii="Times New Roman" w:hAnsi="Times New Roman" w:cs="Times New Roman"/>
          <w:bCs/>
          <w:sz w:val="28"/>
          <w:szCs w:val="28"/>
        </w:rPr>
        <w:t>Гражданам необходимо проявлять бдительность при покупке алкоголя. Рекомендуется проверить акцизные марки на предмет подлинности.</w:t>
      </w:r>
    </w:p>
    <w:p w:rsidR="00435831" w:rsidRPr="00435831" w:rsidRDefault="00435831" w:rsidP="00435831">
      <w:pPr>
        <w:autoSpaceDE w:val="0"/>
        <w:autoSpaceDN w:val="0"/>
        <w:adjustRightInd w:val="0"/>
        <w:spacing w:after="0" w:line="240" w:lineRule="auto"/>
        <w:ind w:firstLine="708"/>
        <w:jc w:val="both"/>
        <w:outlineLvl w:val="0"/>
        <w:rPr>
          <w:rFonts w:ascii="Times New Roman" w:hAnsi="Times New Roman" w:cs="Times New Roman"/>
          <w:bCs/>
          <w:sz w:val="28"/>
          <w:szCs w:val="28"/>
        </w:rPr>
      </w:pPr>
      <w:r w:rsidRPr="00435831">
        <w:rPr>
          <w:rFonts w:ascii="Times New Roman" w:hAnsi="Times New Roman" w:cs="Times New Roman"/>
          <w:bCs/>
          <w:sz w:val="28"/>
          <w:szCs w:val="28"/>
        </w:rPr>
        <w:t>Обычному потребителю возможно определить подлинность акцизных марок на</w:t>
      </w:r>
      <w:r>
        <w:rPr>
          <w:rFonts w:ascii="Times New Roman" w:hAnsi="Times New Roman" w:cs="Times New Roman"/>
          <w:bCs/>
          <w:sz w:val="28"/>
          <w:szCs w:val="28"/>
        </w:rPr>
        <w:t xml:space="preserve"> </w:t>
      </w:r>
      <w:r w:rsidRPr="00435831">
        <w:rPr>
          <w:rFonts w:ascii="Times New Roman" w:hAnsi="Times New Roman" w:cs="Times New Roman"/>
          <w:bCs/>
          <w:sz w:val="28"/>
          <w:szCs w:val="28"/>
        </w:rPr>
        <w:t>приобретаемой алкогольной продукции по голографическому изображению, расположенному на акцизной марке, а именно под одним углом зрения проходит свечение «АП», под другим Герб РФ и буквы «РФ», также поддельные акцизные марки имеют блеклый вид, голографическое изображение на марке не светится различными цветами и не переливается.</w:t>
      </w:r>
    </w:p>
    <w:p w:rsidR="00435831" w:rsidRPr="00435831" w:rsidRDefault="00435831" w:rsidP="00435831">
      <w:pPr>
        <w:autoSpaceDE w:val="0"/>
        <w:autoSpaceDN w:val="0"/>
        <w:adjustRightInd w:val="0"/>
        <w:spacing w:after="0" w:line="240" w:lineRule="auto"/>
        <w:ind w:firstLine="708"/>
        <w:jc w:val="both"/>
        <w:outlineLvl w:val="0"/>
        <w:rPr>
          <w:rFonts w:ascii="Times New Roman" w:hAnsi="Times New Roman" w:cs="Times New Roman"/>
          <w:bCs/>
          <w:sz w:val="28"/>
          <w:szCs w:val="28"/>
        </w:rPr>
      </w:pPr>
      <w:r w:rsidRPr="00435831">
        <w:rPr>
          <w:rFonts w:ascii="Times New Roman" w:hAnsi="Times New Roman" w:cs="Times New Roman"/>
          <w:bCs/>
          <w:sz w:val="28"/>
          <w:szCs w:val="28"/>
        </w:rPr>
        <w:t>Последствия нарушений действующего законодательства в сфере оборота алкогольной и спиртосодержащей продукции</w:t>
      </w:r>
      <w:r>
        <w:rPr>
          <w:rFonts w:ascii="Times New Roman" w:hAnsi="Times New Roman" w:cs="Times New Roman"/>
          <w:bCs/>
          <w:sz w:val="28"/>
          <w:szCs w:val="28"/>
        </w:rPr>
        <w:t>:</w:t>
      </w:r>
    </w:p>
    <w:p w:rsidR="00435831" w:rsidRPr="00435831" w:rsidRDefault="00435831" w:rsidP="00435831">
      <w:pPr>
        <w:autoSpaceDE w:val="0"/>
        <w:autoSpaceDN w:val="0"/>
        <w:adjustRightInd w:val="0"/>
        <w:spacing w:after="0" w:line="240" w:lineRule="auto"/>
        <w:ind w:firstLine="708"/>
        <w:jc w:val="both"/>
        <w:outlineLvl w:val="0"/>
        <w:rPr>
          <w:rFonts w:ascii="Times New Roman" w:hAnsi="Times New Roman" w:cs="Times New Roman"/>
          <w:bCs/>
          <w:sz w:val="28"/>
          <w:szCs w:val="28"/>
        </w:rPr>
      </w:pPr>
      <w:r w:rsidRPr="00435831">
        <w:rPr>
          <w:rFonts w:ascii="Times New Roman" w:hAnsi="Times New Roman" w:cs="Times New Roman"/>
          <w:bCs/>
          <w:sz w:val="28"/>
          <w:szCs w:val="28"/>
        </w:rPr>
        <w:t>Согласно пункту 2 статьи 18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w:t>
      </w:r>
      <w:r>
        <w:rPr>
          <w:rFonts w:ascii="Times New Roman" w:hAnsi="Times New Roman" w:cs="Times New Roman"/>
          <w:bCs/>
          <w:sz w:val="28"/>
          <w:szCs w:val="28"/>
        </w:rPr>
        <w:t>распития) алкогольной продукции</w:t>
      </w:r>
      <w:proofErr w:type="gramStart"/>
      <w:r>
        <w:rPr>
          <w:rFonts w:ascii="Times New Roman" w:hAnsi="Times New Roman" w:cs="Times New Roman"/>
          <w:bCs/>
          <w:sz w:val="28"/>
          <w:szCs w:val="28"/>
        </w:rPr>
        <w:t>»</w:t>
      </w:r>
      <w:proofErr w:type="gramEnd"/>
      <w:r w:rsidRPr="00435831">
        <w:rPr>
          <w:rFonts w:ascii="Times New Roman" w:hAnsi="Times New Roman" w:cs="Times New Roman"/>
          <w:bCs/>
          <w:sz w:val="28"/>
          <w:szCs w:val="28"/>
        </w:rPr>
        <w:t xml:space="preserve"> оборот этилового спирта, алкогольной и спиртосодержащей пищевой продукции подлежит</w:t>
      </w:r>
      <w:r>
        <w:rPr>
          <w:rFonts w:ascii="Times New Roman" w:hAnsi="Times New Roman" w:cs="Times New Roman"/>
          <w:bCs/>
          <w:sz w:val="28"/>
          <w:szCs w:val="28"/>
        </w:rPr>
        <w:t xml:space="preserve"> </w:t>
      </w:r>
      <w:r w:rsidRPr="00435831">
        <w:rPr>
          <w:rFonts w:ascii="Times New Roman" w:hAnsi="Times New Roman" w:cs="Times New Roman"/>
          <w:bCs/>
          <w:sz w:val="28"/>
          <w:szCs w:val="28"/>
        </w:rPr>
        <w:t>лицензированию.</w:t>
      </w:r>
    </w:p>
    <w:p w:rsidR="00435831" w:rsidRPr="00435831" w:rsidRDefault="00435831" w:rsidP="00435831">
      <w:pPr>
        <w:autoSpaceDE w:val="0"/>
        <w:autoSpaceDN w:val="0"/>
        <w:adjustRightInd w:val="0"/>
        <w:spacing w:after="0" w:line="240" w:lineRule="auto"/>
        <w:ind w:firstLine="708"/>
        <w:jc w:val="both"/>
        <w:outlineLvl w:val="0"/>
        <w:rPr>
          <w:rFonts w:ascii="Times New Roman" w:hAnsi="Times New Roman" w:cs="Times New Roman"/>
          <w:bCs/>
          <w:sz w:val="28"/>
          <w:szCs w:val="28"/>
        </w:rPr>
      </w:pPr>
      <w:r w:rsidRPr="00435831">
        <w:rPr>
          <w:rFonts w:ascii="Times New Roman" w:hAnsi="Times New Roman" w:cs="Times New Roman"/>
          <w:bCs/>
          <w:sz w:val="28"/>
          <w:szCs w:val="28"/>
        </w:rPr>
        <w:t>В соответствии со статьей 2 Закона под оборотом алкогольной и спиртосодержащей продукции понимается закупка (в том числе импорт), поставки (в том числе экспорт), хранение, перевозки и розничная продажа.</w:t>
      </w:r>
    </w:p>
    <w:p w:rsidR="00435831" w:rsidRPr="00435831" w:rsidRDefault="00435831" w:rsidP="00435831">
      <w:pPr>
        <w:autoSpaceDE w:val="0"/>
        <w:autoSpaceDN w:val="0"/>
        <w:adjustRightInd w:val="0"/>
        <w:spacing w:after="0" w:line="240" w:lineRule="auto"/>
        <w:ind w:firstLine="708"/>
        <w:jc w:val="both"/>
        <w:outlineLvl w:val="0"/>
        <w:rPr>
          <w:rFonts w:ascii="Times New Roman" w:hAnsi="Times New Roman" w:cs="Times New Roman"/>
          <w:bCs/>
          <w:sz w:val="28"/>
          <w:szCs w:val="28"/>
        </w:rPr>
      </w:pPr>
      <w:r w:rsidRPr="00435831">
        <w:rPr>
          <w:rFonts w:ascii="Times New Roman" w:hAnsi="Times New Roman" w:cs="Times New Roman"/>
          <w:bCs/>
          <w:sz w:val="28"/>
          <w:szCs w:val="28"/>
        </w:rPr>
        <w:t>Статья 26 Закона предусматривает запрет на оборот этилового спирта, алкогольной и спиртосодержащей продукции без соответствующей лицензии и сопроводительных документов.</w:t>
      </w:r>
    </w:p>
    <w:p w:rsidR="00435831" w:rsidRPr="00435831" w:rsidRDefault="00435831" w:rsidP="00435831">
      <w:pPr>
        <w:autoSpaceDE w:val="0"/>
        <w:autoSpaceDN w:val="0"/>
        <w:adjustRightInd w:val="0"/>
        <w:spacing w:after="0" w:line="240" w:lineRule="auto"/>
        <w:ind w:firstLine="708"/>
        <w:jc w:val="both"/>
        <w:outlineLvl w:val="0"/>
        <w:rPr>
          <w:rFonts w:ascii="Times New Roman" w:hAnsi="Times New Roman" w:cs="Times New Roman"/>
          <w:bCs/>
          <w:sz w:val="28"/>
          <w:szCs w:val="28"/>
        </w:rPr>
      </w:pPr>
      <w:r w:rsidRPr="00435831">
        <w:rPr>
          <w:rFonts w:ascii="Times New Roman" w:hAnsi="Times New Roman" w:cs="Times New Roman"/>
          <w:bCs/>
          <w:sz w:val="28"/>
          <w:szCs w:val="28"/>
        </w:rPr>
        <w:t>В соответствии со статьей 10.2 Закона оборот этилового спирта, алкогольной и спиртосодержащей продукции осуществляется только при наличии сопроводительных документов, удостоверяющих</w:t>
      </w:r>
      <w:r>
        <w:rPr>
          <w:rFonts w:ascii="Times New Roman" w:hAnsi="Times New Roman" w:cs="Times New Roman"/>
          <w:bCs/>
          <w:sz w:val="28"/>
          <w:szCs w:val="28"/>
        </w:rPr>
        <w:t xml:space="preserve"> </w:t>
      </w:r>
      <w:r w:rsidRPr="00435831">
        <w:rPr>
          <w:rFonts w:ascii="Times New Roman" w:hAnsi="Times New Roman" w:cs="Times New Roman"/>
          <w:bCs/>
          <w:sz w:val="28"/>
          <w:szCs w:val="28"/>
        </w:rPr>
        <w:t>легальность их производства и оборота.</w:t>
      </w:r>
    </w:p>
    <w:p w:rsidR="00435831" w:rsidRPr="00435831" w:rsidRDefault="00435831" w:rsidP="00435831">
      <w:pPr>
        <w:autoSpaceDE w:val="0"/>
        <w:autoSpaceDN w:val="0"/>
        <w:adjustRightInd w:val="0"/>
        <w:spacing w:after="0" w:line="240" w:lineRule="auto"/>
        <w:ind w:firstLine="708"/>
        <w:jc w:val="both"/>
        <w:outlineLvl w:val="0"/>
        <w:rPr>
          <w:rFonts w:ascii="Times New Roman" w:hAnsi="Times New Roman" w:cs="Times New Roman"/>
          <w:bCs/>
          <w:sz w:val="28"/>
          <w:szCs w:val="28"/>
        </w:rPr>
      </w:pPr>
      <w:r w:rsidRPr="00435831">
        <w:rPr>
          <w:rFonts w:ascii="Times New Roman" w:hAnsi="Times New Roman" w:cs="Times New Roman"/>
          <w:bCs/>
          <w:sz w:val="28"/>
          <w:szCs w:val="28"/>
        </w:rPr>
        <w:t>Этиловый спирт, алкогольная и спиртосодержащая продукция, оборот которых осуществляется при полном или частичном отсутствии сопроводительных документов считаются продукцией, находящейся в незаконном обороте.</w:t>
      </w:r>
    </w:p>
    <w:p w:rsidR="00435831" w:rsidRDefault="00435831" w:rsidP="00435831">
      <w:pPr>
        <w:autoSpaceDE w:val="0"/>
        <w:autoSpaceDN w:val="0"/>
        <w:adjustRightInd w:val="0"/>
        <w:spacing w:after="0" w:line="240" w:lineRule="auto"/>
        <w:ind w:firstLine="708"/>
        <w:jc w:val="both"/>
        <w:outlineLvl w:val="0"/>
        <w:rPr>
          <w:rFonts w:ascii="Times New Roman" w:hAnsi="Times New Roman" w:cs="Times New Roman"/>
          <w:bCs/>
          <w:sz w:val="28"/>
          <w:szCs w:val="28"/>
        </w:rPr>
      </w:pPr>
      <w:r w:rsidRPr="00435831">
        <w:rPr>
          <w:rFonts w:ascii="Times New Roman" w:hAnsi="Times New Roman" w:cs="Times New Roman"/>
          <w:bCs/>
          <w:sz w:val="28"/>
          <w:szCs w:val="28"/>
        </w:rPr>
        <w:lastRenderedPageBreak/>
        <w:t>Законодательством Российской Федерации предусмотрена административная и уголовная ответственность за незаконный оборот и реализацию алкогольной и спиртосодержащей продукции.</w:t>
      </w:r>
    </w:p>
    <w:p w:rsidR="00435831" w:rsidRPr="00435831" w:rsidRDefault="00435831" w:rsidP="00435831">
      <w:pPr>
        <w:autoSpaceDE w:val="0"/>
        <w:autoSpaceDN w:val="0"/>
        <w:adjustRightInd w:val="0"/>
        <w:spacing w:after="0" w:line="240" w:lineRule="auto"/>
        <w:ind w:firstLine="708"/>
        <w:jc w:val="both"/>
        <w:outlineLvl w:val="0"/>
        <w:rPr>
          <w:rFonts w:ascii="Times New Roman" w:hAnsi="Times New Roman" w:cs="Times New Roman"/>
          <w:bCs/>
          <w:sz w:val="28"/>
          <w:szCs w:val="28"/>
        </w:rPr>
      </w:pPr>
      <w:r w:rsidRPr="00435831">
        <w:rPr>
          <w:rFonts w:ascii="Times New Roman" w:hAnsi="Times New Roman" w:cs="Times New Roman"/>
          <w:bCs/>
          <w:sz w:val="28"/>
          <w:szCs w:val="28"/>
        </w:rPr>
        <w:t>Кодексом Российской Федерации об административных правонарушениях предусмотрена ответственность:</w:t>
      </w:r>
    </w:p>
    <w:p w:rsidR="00435831" w:rsidRPr="00435831" w:rsidRDefault="00435831" w:rsidP="00435831">
      <w:pPr>
        <w:autoSpaceDE w:val="0"/>
        <w:autoSpaceDN w:val="0"/>
        <w:adjustRightInd w:val="0"/>
        <w:spacing w:after="0" w:line="240" w:lineRule="auto"/>
        <w:ind w:firstLine="708"/>
        <w:jc w:val="both"/>
        <w:outlineLvl w:val="0"/>
        <w:rPr>
          <w:rFonts w:ascii="Times New Roman" w:hAnsi="Times New Roman" w:cs="Times New Roman"/>
          <w:bCs/>
          <w:sz w:val="28"/>
          <w:szCs w:val="28"/>
        </w:rPr>
      </w:pPr>
      <w:r w:rsidRPr="00435831">
        <w:rPr>
          <w:rFonts w:ascii="Times New Roman" w:hAnsi="Times New Roman" w:cs="Times New Roman"/>
          <w:bCs/>
          <w:sz w:val="28"/>
          <w:szCs w:val="28"/>
        </w:rPr>
        <w:t>- по части 3 статьи 14.16 КоАП «Нарушение особых требований и правил розничной продажи алкогольной и спиртосодержащей продукции, за исключением случаев, предусмотренных частью 2 статьи 14.17.1 настоящего Кодекса»</w:t>
      </w:r>
      <w:r>
        <w:rPr>
          <w:rFonts w:ascii="Times New Roman" w:hAnsi="Times New Roman" w:cs="Times New Roman"/>
          <w:bCs/>
          <w:sz w:val="28"/>
          <w:szCs w:val="28"/>
        </w:rPr>
        <w:t xml:space="preserve"> </w:t>
      </w:r>
      <w:r w:rsidR="00EC10A9">
        <w:rPr>
          <w:rFonts w:ascii="Times New Roman" w:hAnsi="Times New Roman" w:cs="Times New Roman"/>
          <w:bCs/>
          <w:sz w:val="28"/>
          <w:szCs w:val="28"/>
        </w:rPr>
        <w:t>(с</w:t>
      </w:r>
      <w:r w:rsidRPr="00435831">
        <w:rPr>
          <w:rFonts w:ascii="Times New Roman" w:hAnsi="Times New Roman" w:cs="Times New Roman"/>
          <w:bCs/>
          <w:sz w:val="28"/>
          <w:szCs w:val="28"/>
        </w:rPr>
        <w:t>анкция статьи предусматривает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435831" w:rsidRPr="00435831" w:rsidRDefault="00435831" w:rsidP="00435831">
      <w:pPr>
        <w:autoSpaceDE w:val="0"/>
        <w:autoSpaceDN w:val="0"/>
        <w:adjustRightInd w:val="0"/>
        <w:spacing w:after="0" w:line="240" w:lineRule="auto"/>
        <w:ind w:firstLine="708"/>
        <w:jc w:val="both"/>
        <w:outlineLvl w:val="0"/>
        <w:rPr>
          <w:rFonts w:ascii="Times New Roman" w:hAnsi="Times New Roman" w:cs="Times New Roman"/>
          <w:bCs/>
          <w:sz w:val="28"/>
          <w:szCs w:val="28"/>
        </w:rPr>
      </w:pPr>
      <w:r w:rsidRPr="00435831">
        <w:rPr>
          <w:rFonts w:ascii="Times New Roman" w:hAnsi="Times New Roman" w:cs="Times New Roman"/>
          <w:bCs/>
          <w:sz w:val="28"/>
          <w:szCs w:val="28"/>
        </w:rPr>
        <w:t xml:space="preserve">- по части 1 статьи 14.17.1 КоАП РФ «Незаконная розничная продажа алкогольной и спиртосодержащей пищевой </w:t>
      </w:r>
      <w:r w:rsidR="00EC10A9">
        <w:rPr>
          <w:rFonts w:ascii="Times New Roman" w:hAnsi="Times New Roman" w:cs="Times New Roman"/>
          <w:bCs/>
          <w:sz w:val="28"/>
          <w:szCs w:val="28"/>
        </w:rPr>
        <w:t>продукции физическими лицами» (с</w:t>
      </w:r>
      <w:r w:rsidRPr="00435831">
        <w:rPr>
          <w:rFonts w:ascii="Times New Roman" w:hAnsi="Times New Roman" w:cs="Times New Roman"/>
          <w:bCs/>
          <w:sz w:val="28"/>
          <w:szCs w:val="28"/>
        </w:rPr>
        <w:t>анкция статьи предусматривает наказание в виде наложения административного штрафа в размере от тридцати тысяч до пятидесяти тысяч рублей с конфискацией алкогольной и спиртосодержащей продукции);</w:t>
      </w:r>
    </w:p>
    <w:p w:rsidR="00435831" w:rsidRPr="00435831" w:rsidRDefault="00435831" w:rsidP="00435831">
      <w:pPr>
        <w:autoSpaceDE w:val="0"/>
        <w:autoSpaceDN w:val="0"/>
        <w:adjustRightInd w:val="0"/>
        <w:spacing w:after="0" w:line="240" w:lineRule="auto"/>
        <w:ind w:firstLine="708"/>
        <w:jc w:val="both"/>
        <w:outlineLvl w:val="0"/>
        <w:rPr>
          <w:rFonts w:ascii="Times New Roman" w:hAnsi="Times New Roman" w:cs="Times New Roman"/>
          <w:bCs/>
          <w:sz w:val="28"/>
          <w:szCs w:val="28"/>
        </w:rPr>
      </w:pPr>
      <w:r w:rsidRPr="00435831">
        <w:rPr>
          <w:rFonts w:ascii="Times New Roman" w:hAnsi="Times New Roman" w:cs="Times New Roman"/>
          <w:bCs/>
          <w:sz w:val="28"/>
          <w:szCs w:val="28"/>
        </w:rPr>
        <w:t>- по статье 14.17.2 КоАП РФ «Незаконное перемещение физическими лицами алкогольно</w:t>
      </w:r>
      <w:r w:rsidR="00EC10A9">
        <w:rPr>
          <w:rFonts w:ascii="Times New Roman" w:hAnsi="Times New Roman" w:cs="Times New Roman"/>
          <w:bCs/>
          <w:sz w:val="28"/>
          <w:szCs w:val="28"/>
        </w:rPr>
        <w:t>й продукции» (с</w:t>
      </w:r>
      <w:r w:rsidRPr="00435831">
        <w:rPr>
          <w:rFonts w:ascii="Times New Roman" w:hAnsi="Times New Roman" w:cs="Times New Roman"/>
          <w:bCs/>
          <w:sz w:val="28"/>
          <w:szCs w:val="28"/>
        </w:rPr>
        <w:t>анкция данной статьи предусматривает наложение административного штр</w:t>
      </w:r>
      <w:r w:rsidR="00EC10A9">
        <w:rPr>
          <w:rFonts w:ascii="Times New Roman" w:hAnsi="Times New Roman" w:cs="Times New Roman"/>
          <w:bCs/>
          <w:sz w:val="28"/>
          <w:szCs w:val="28"/>
        </w:rPr>
        <w:t>афа на граждан в размере от пятнадцати</w:t>
      </w:r>
      <w:r w:rsidRPr="00435831">
        <w:rPr>
          <w:rFonts w:ascii="Times New Roman" w:hAnsi="Times New Roman" w:cs="Times New Roman"/>
          <w:bCs/>
          <w:sz w:val="28"/>
          <w:szCs w:val="28"/>
        </w:rPr>
        <w:t xml:space="preserve"> тысяч до </w:t>
      </w:r>
      <w:r w:rsidR="00EC10A9">
        <w:rPr>
          <w:rFonts w:ascii="Times New Roman" w:hAnsi="Times New Roman" w:cs="Times New Roman"/>
          <w:bCs/>
          <w:sz w:val="28"/>
          <w:szCs w:val="28"/>
        </w:rPr>
        <w:t xml:space="preserve">двадцати </w:t>
      </w:r>
      <w:r w:rsidRPr="00435831">
        <w:rPr>
          <w:rFonts w:ascii="Times New Roman" w:hAnsi="Times New Roman" w:cs="Times New Roman"/>
          <w:bCs/>
          <w:sz w:val="28"/>
          <w:szCs w:val="28"/>
        </w:rPr>
        <w:t>пяти тысяч рублей с конфискацией продукции, явившейся предметом административного правонарушения).</w:t>
      </w:r>
    </w:p>
    <w:p w:rsidR="00435831" w:rsidRPr="00435831" w:rsidRDefault="00435831" w:rsidP="00435831">
      <w:pPr>
        <w:autoSpaceDE w:val="0"/>
        <w:autoSpaceDN w:val="0"/>
        <w:adjustRightInd w:val="0"/>
        <w:spacing w:after="0" w:line="240" w:lineRule="auto"/>
        <w:ind w:firstLine="708"/>
        <w:jc w:val="both"/>
        <w:outlineLvl w:val="0"/>
        <w:rPr>
          <w:rFonts w:ascii="Times New Roman" w:hAnsi="Times New Roman" w:cs="Times New Roman"/>
          <w:bCs/>
          <w:sz w:val="28"/>
          <w:szCs w:val="28"/>
        </w:rPr>
      </w:pPr>
      <w:r w:rsidRPr="00435831">
        <w:rPr>
          <w:rFonts w:ascii="Times New Roman" w:hAnsi="Times New Roman" w:cs="Times New Roman"/>
          <w:bCs/>
          <w:sz w:val="28"/>
          <w:szCs w:val="28"/>
        </w:rPr>
        <w:t>Уголовным кодексом Российской Федерации предусмотрена ответственность:</w:t>
      </w:r>
    </w:p>
    <w:p w:rsidR="00435831" w:rsidRPr="00435831" w:rsidRDefault="00435831" w:rsidP="00435831">
      <w:pPr>
        <w:autoSpaceDE w:val="0"/>
        <w:autoSpaceDN w:val="0"/>
        <w:adjustRightInd w:val="0"/>
        <w:spacing w:after="0" w:line="240" w:lineRule="auto"/>
        <w:ind w:firstLine="708"/>
        <w:jc w:val="both"/>
        <w:outlineLvl w:val="0"/>
        <w:rPr>
          <w:rFonts w:ascii="Times New Roman" w:hAnsi="Times New Roman" w:cs="Times New Roman"/>
          <w:bCs/>
          <w:sz w:val="28"/>
          <w:szCs w:val="28"/>
        </w:rPr>
      </w:pPr>
      <w:r w:rsidRPr="00435831">
        <w:rPr>
          <w:rFonts w:ascii="Times New Roman" w:hAnsi="Times New Roman" w:cs="Times New Roman"/>
          <w:bCs/>
          <w:sz w:val="28"/>
          <w:szCs w:val="28"/>
        </w:rPr>
        <w:t>- по статье 151.1 УК РФ «Розничная продажа несовершеннолетним алкогольной продукции»</w:t>
      </w:r>
      <w:r>
        <w:rPr>
          <w:rFonts w:ascii="Times New Roman" w:hAnsi="Times New Roman" w:cs="Times New Roman"/>
          <w:bCs/>
          <w:sz w:val="28"/>
          <w:szCs w:val="28"/>
        </w:rPr>
        <w:t xml:space="preserve"> </w:t>
      </w:r>
      <w:r w:rsidRPr="00435831">
        <w:rPr>
          <w:rFonts w:ascii="Times New Roman" w:hAnsi="Times New Roman" w:cs="Times New Roman"/>
          <w:bCs/>
          <w:sz w:val="28"/>
          <w:szCs w:val="28"/>
        </w:rPr>
        <w:t>(Розничная продажа несовершеннолетним алкогольной продукции[1], если это деяние совершено неоднократно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435831" w:rsidRPr="00435831" w:rsidRDefault="00435831" w:rsidP="00435831">
      <w:pPr>
        <w:autoSpaceDE w:val="0"/>
        <w:autoSpaceDN w:val="0"/>
        <w:adjustRightInd w:val="0"/>
        <w:spacing w:after="0" w:line="240" w:lineRule="auto"/>
        <w:ind w:firstLine="708"/>
        <w:jc w:val="both"/>
        <w:outlineLvl w:val="0"/>
        <w:rPr>
          <w:rFonts w:ascii="Times New Roman" w:hAnsi="Times New Roman" w:cs="Times New Roman"/>
          <w:bCs/>
          <w:sz w:val="28"/>
          <w:szCs w:val="28"/>
        </w:rPr>
      </w:pPr>
      <w:r w:rsidRPr="00435831">
        <w:rPr>
          <w:rFonts w:ascii="Times New Roman" w:hAnsi="Times New Roman" w:cs="Times New Roman"/>
          <w:bCs/>
          <w:sz w:val="28"/>
          <w:szCs w:val="28"/>
        </w:rPr>
        <w:t xml:space="preserve">- по статье 171.1 УК РФ «Производство, приобретение, хранение, перевозка в целях сбыта товаров и продукции без маркировки и (или) нанесения информации, предусмотренной законодательством Российской Федерации»(Производство, приобретение, хранение, перевозка в целях сбыта или сбыт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либо производство, приобретение, хранение, перевозка в целях сбыта или сбыт товаров и продукции с использованием заведомо поддельных средств идентификации для маркировки товаров, совершенные в крупном размере -наказываются штрафом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w:t>
      </w:r>
      <w:r w:rsidRPr="00435831">
        <w:rPr>
          <w:rFonts w:ascii="Times New Roman" w:hAnsi="Times New Roman" w:cs="Times New Roman"/>
          <w:bCs/>
          <w:sz w:val="28"/>
          <w:szCs w:val="28"/>
        </w:rPr>
        <w:lastRenderedPageBreak/>
        <w:t>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 Те же деяния, совершенные группой лиц по предварительному сговору – наказываются штрафом от ста тысяч до трехсот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тот же срок со штрафом в размере до ста тысяч рублей или в размере заработной платы или иного дохода, осужденного за период до одного года либо без такового.</w:t>
      </w:r>
      <w:r w:rsidR="004764D8">
        <w:rPr>
          <w:rFonts w:ascii="Times New Roman" w:hAnsi="Times New Roman" w:cs="Times New Roman"/>
          <w:bCs/>
          <w:sz w:val="28"/>
          <w:szCs w:val="28"/>
        </w:rPr>
        <w:t xml:space="preserve"> </w:t>
      </w:r>
      <w:r w:rsidRPr="00435831">
        <w:rPr>
          <w:rFonts w:ascii="Times New Roman" w:hAnsi="Times New Roman" w:cs="Times New Roman"/>
          <w:bCs/>
          <w:sz w:val="28"/>
          <w:szCs w:val="28"/>
        </w:rPr>
        <w:t>Те же деяния, совершенные: организованной группой, в особо крупном размере – 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435831" w:rsidRPr="00435831" w:rsidRDefault="00435831" w:rsidP="00435831">
      <w:pPr>
        <w:autoSpaceDE w:val="0"/>
        <w:autoSpaceDN w:val="0"/>
        <w:adjustRightInd w:val="0"/>
        <w:spacing w:after="0" w:line="240" w:lineRule="auto"/>
        <w:ind w:firstLine="708"/>
        <w:jc w:val="both"/>
        <w:outlineLvl w:val="0"/>
        <w:rPr>
          <w:rFonts w:ascii="Times New Roman" w:hAnsi="Times New Roman" w:cs="Times New Roman"/>
          <w:bCs/>
          <w:sz w:val="28"/>
          <w:szCs w:val="28"/>
        </w:rPr>
      </w:pPr>
      <w:r w:rsidRPr="00435831">
        <w:rPr>
          <w:rFonts w:ascii="Times New Roman" w:hAnsi="Times New Roman" w:cs="Times New Roman"/>
          <w:bCs/>
          <w:sz w:val="28"/>
          <w:szCs w:val="28"/>
        </w:rPr>
        <w:t>- по статье 238 УК РФ «Производство, хранение, перевозка либо сбыт товаров и продукции, выполнение работ или оказание услуг, не отвечающих требованиям безопасности» (Производство, хранение или перевозка в целях сбыта либо сбыт товаров и продукции, выполнение работ или оказание услуг, не отвечающих требованиям безопасности жизни или здоровья потребителей, а равно неправомерные выдача или использование официального документа, удостоверяющего соответствие указанных товаров, работ или услуг требованиям безопасности – 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ограничением свободы на срок до двух лет, либо принудительными работами на срок до двух лет, либо лишением свободы на тот же срок.</w:t>
      </w:r>
      <w:r>
        <w:rPr>
          <w:rFonts w:ascii="Times New Roman" w:hAnsi="Times New Roman" w:cs="Times New Roman"/>
          <w:bCs/>
          <w:sz w:val="28"/>
          <w:szCs w:val="28"/>
        </w:rPr>
        <w:t xml:space="preserve"> </w:t>
      </w:r>
      <w:r w:rsidRPr="00435831">
        <w:rPr>
          <w:rFonts w:ascii="Times New Roman" w:hAnsi="Times New Roman" w:cs="Times New Roman"/>
          <w:bCs/>
          <w:sz w:val="28"/>
          <w:szCs w:val="28"/>
        </w:rPr>
        <w:t>Те же деяния, если они: совершены группой лиц по предварительному сговору или организованной группой; совершены в отношении товаров, работ или услуг, предназначенных для детей в возрасте до шести лет; повлекли по неосторожности причинение тяжкого вреда здоровью либо смерть человека –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или без такового.</w:t>
      </w:r>
      <w:r>
        <w:rPr>
          <w:rFonts w:ascii="Times New Roman" w:hAnsi="Times New Roman" w:cs="Times New Roman"/>
          <w:bCs/>
          <w:sz w:val="28"/>
          <w:szCs w:val="28"/>
        </w:rPr>
        <w:t xml:space="preserve"> </w:t>
      </w:r>
      <w:r w:rsidRPr="00435831">
        <w:rPr>
          <w:rFonts w:ascii="Times New Roman" w:hAnsi="Times New Roman" w:cs="Times New Roman"/>
          <w:bCs/>
          <w:sz w:val="28"/>
          <w:szCs w:val="28"/>
        </w:rPr>
        <w:t>Деяния, предусмотренные частями первой или второй настоящей статьи, повлекшие по неосторожности смерть двух или более лиц – наказываются принудительными работами на срок до пяти лет либо лишением свободы на срок до десяти лет);</w:t>
      </w:r>
    </w:p>
    <w:p w:rsidR="00435831" w:rsidRDefault="00435831" w:rsidP="00435831">
      <w:pPr>
        <w:autoSpaceDE w:val="0"/>
        <w:autoSpaceDN w:val="0"/>
        <w:adjustRightInd w:val="0"/>
        <w:spacing w:after="0" w:line="240" w:lineRule="auto"/>
        <w:ind w:firstLine="708"/>
        <w:jc w:val="both"/>
        <w:outlineLvl w:val="0"/>
        <w:rPr>
          <w:rFonts w:ascii="Times New Roman" w:hAnsi="Times New Roman" w:cs="Times New Roman"/>
          <w:bCs/>
          <w:sz w:val="28"/>
          <w:szCs w:val="28"/>
        </w:rPr>
      </w:pPr>
      <w:r w:rsidRPr="00435831">
        <w:rPr>
          <w:rFonts w:ascii="Times New Roman" w:hAnsi="Times New Roman" w:cs="Times New Roman"/>
          <w:bCs/>
          <w:sz w:val="28"/>
          <w:szCs w:val="28"/>
        </w:rPr>
        <w:t xml:space="preserve">- по статье 327.1 УК РФ «Изготовление в целях сбыта или сбыт поддельных акцизных марок, специальных марок или знаков соответствия либо их использование» (Изготовление в целях сбыта или сбыт поддельных акцизных марок либо федеральных специальных марок для маркировки алкогольной продукции либо поддельных специальных (акцизных) марок для </w:t>
      </w:r>
      <w:r w:rsidRPr="00435831">
        <w:rPr>
          <w:rFonts w:ascii="Times New Roman" w:hAnsi="Times New Roman" w:cs="Times New Roman"/>
          <w:bCs/>
          <w:sz w:val="28"/>
          <w:szCs w:val="28"/>
        </w:rPr>
        <w:lastRenderedPageBreak/>
        <w:t>маркировки табачных изделий – 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восьми лет со штрафом в размере от семисот тысяч до одного миллиона рублей или в размере заработной платы или иного дохода осужденного за период до пяти лет либо без такового.</w:t>
      </w:r>
      <w:r>
        <w:rPr>
          <w:rFonts w:ascii="Times New Roman" w:hAnsi="Times New Roman" w:cs="Times New Roman"/>
          <w:bCs/>
          <w:sz w:val="28"/>
          <w:szCs w:val="28"/>
        </w:rPr>
        <w:t xml:space="preserve"> </w:t>
      </w:r>
      <w:r w:rsidRPr="00435831">
        <w:rPr>
          <w:rFonts w:ascii="Times New Roman" w:hAnsi="Times New Roman" w:cs="Times New Roman"/>
          <w:bCs/>
          <w:sz w:val="28"/>
          <w:szCs w:val="28"/>
        </w:rPr>
        <w:t>Использование для маркировки алкогольной продукции заведомо поддельных акцизных марок либо федеральных специальных марок, а равно использование для маркировки табачных изделий заведомо поддельных специальных (акцизных) марок –наказываются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восьми лет со штрафом в размере от семисот тысяч до одного миллиона рублей или в размере заработной платы или иного дохода осужденного за период до пяти лет либо без такового.</w:t>
      </w:r>
      <w:r>
        <w:rPr>
          <w:rFonts w:ascii="Times New Roman" w:hAnsi="Times New Roman" w:cs="Times New Roman"/>
          <w:bCs/>
          <w:sz w:val="28"/>
          <w:szCs w:val="28"/>
        </w:rPr>
        <w:t xml:space="preserve"> </w:t>
      </w:r>
      <w:r w:rsidRPr="00435831">
        <w:rPr>
          <w:rFonts w:ascii="Times New Roman" w:hAnsi="Times New Roman" w:cs="Times New Roman"/>
          <w:bCs/>
          <w:sz w:val="28"/>
          <w:szCs w:val="28"/>
        </w:rPr>
        <w:t>Деяния, предусмотренные частью третьей настоящей статьи: причинившие крупный ущерб государству либо сопряженные с извлечением дохода в крупном размере; совершенные группой лиц по предварительному сговору или организованной группой – наказываются штрафом в размере от пятисот тысяч до восьмисот тысяч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двенадцати лет со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без такового и с ограничением свободы на срок до одного года либо без такового.</w:t>
      </w:r>
      <w:r>
        <w:rPr>
          <w:rFonts w:ascii="Times New Roman" w:hAnsi="Times New Roman" w:cs="Times New Roman"/>
          <w:bCs/>
          <w:sz w:val="28"/>
          <w:szCs w:val="28"/>
        </w:rPr>
        <w:t xml:space="preserve"> </w:t>
      </w:r>
      <w:r w:rsidRPr="00435831">
        <w:rPr>
          <w:rFonts w:ascii="Times New Roman" w:hAnsi="Times New Roman" w:cs="Times New Roman"/>
          <w:bCs/>
          <w:sz w:val="28"/>
          <w:szCs w:val="28"/>
        </w:rPr>
        <w:t>Деяния, предусмотренные частью четвертой настоящей статьи: причинившие крупный ущерб государству либо сопряженные с извлечением дохода в крупном размере; совершенные группой лиц по предварительному сговору или организованной группой –наказываются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двенадцати лет со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без такового и с ограничением свободы на срок до одного года либо без такового).</w:t>
      </w:r>
    </w:p>
    <w:p w:rsidR="00EC10A9" w:rsidRPr="00435831" w:rsidRDefault="00EC10A9" w:rsidP="00435831">
      <w:pPr>
        <w:autoSpaceDE w:val="0"/>
        <w:autoSpaceDN w:val="0"/>
        <w:adjustRightInd w:val="0"/>
        <w:spacing w:after="0" w:line="240" w:lineRule="auto"/>
        <w:ind w:firstLine="708"/>
        <w:jc w:val="both"/>
        <w:outlineLvl w:val="0"/>
        <w:rPr>
          <w:rFonts w:ascii="Times New Roman" w:hAnsi="Times New Roman" w:cs="Times New Roman"/>
          <w:bCs/>
          <w:sz w:val="28"/>
          <w:szCs w:val="28"/>
        </w:rPr>
      </w:pPr>
      <w:r>
        <w:rPr>
          <w:rFonts w:ascii="Times New Roman" w:hAnsi="Times New Roman" w:cs="Times New Roman"/>
          <w:bCs/>
          <w:sz w:val="28"/>
          <w:szCs w:val="28"/>
        </w:rPr>
        <w:t>За период 2022 года сотрудниками Межмуниципального отдела МВД России «</w:t>
      </w:r>
      <w:proofErr w:type="spellStart"/>
      <w:r>
        <w:rPr>
          <w:rFonts w:ascii="Times New Roman" w:hAnsi="Times New Roman" w:cs="Times New Roman"/>
          <w:bCs/>
          <w:sz w:val="28"/>
          <w:szCs w:val="28"/>
        </w:rPr>
        <w:t>Кушвинский</w:t>
      </w:r>
      <w:proofErr w:type="spellEnd"/>
      <w:r>
        <w:rPr>
          <w:rFonts w:ascii="Times New Roman" w:hAnsi="Times New Roman" w:cs="Times New Roman"/>
          <w:bCs/>
          <w:sz w:val="28"/>
          <w:szCs w:val="28"/>
        </w:rPr>
        <w:t>» проведено 13 проверок в рамках оперативно-профилактического мероприятия «Алкоголь». В ходе ОПМ проверено 13 торговых точек. Выявлено 4 организации, на которых в рамках проводимых проверок выявлены правонарушения.</w:t>
      </w:r>
    </w:p>
    <w:p w:rsidR="00216CF1" w:rsidRDefault="00216CF1" w:rsidP="00955414">
      <w:pPr>
        <w:autoSpaceDE w:val="0"/>
        <w:autoSpaceDN w:val="0"/>
        <w:adjustRightInd w:val="0"/>
        <w:spacing w:after="0" w:line="240" w:lineRule="auto"/>
        <w:jc w:val="both"/>
        <w:outlineLvl w:val="0"/>
        <w:rPr>
          <w:rFonts w:ascii="Times New Roman" w:hAnsi="Times New Roman" w:cs="Times New Roman"/>
          <w:bCs/>
          <w:sz w:val="28"/>
          <w:szCs w:val="28"/>
        </w:rPr>
      </w:pPr>
    </w:p>
    <w:p w:rsidR="00FE3C04" w:rsidRDefault="00FE3C04" w:rsidP="00955414">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Секретарь межведомственной комиссии</w:t>
      </w:r>
    </w:p>
    <w:p w:rsidR="00FE3C04" w:rsidRDefault="00FE3C04" w:rsidP="00955414">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 xml:space="preserve">по профилактике правонарушений в </w:t>
      </w:r>
    </w:p>
    <w:p w:rsidR="00FE3C04" w:rsidRPr="00955414" w:rsidRDefault="00FE3C04" w:rsidP="00955414">
      <w:pPr>
        <w:autoSpaceDE w:val="0"/>
        <w:autoSpaceDN w:val="0"/>
        <w:adjustRightInd w:val="0"/>
        <w:spacing w:after="0" w:line="240" w:lineRule="auto"/>
        <w:jc w:val="both"/>
        <w:outlineLvl w:val="0"/>
        <w:rPr>
          <w:rFonts w:ascii="Times New Roman" w:hAnsi="Times New Roman" w:cs="Times New Roman"/>
          <w:bCs/>
          <w:sz w:val="28"/>
          <w:szCs w:val="28"/>
        </w:rPr>
      </w:pPr>
      <w:proofErr w:type="spellStart"/>
      <w:r>
        <w:rPr>
          <w:rFonts w:ascii="Times New Roman" w:hAnsi="Times New Roman" w:cs="Times New Roman"/>
          <w:bCs/>
          <w:sz w:val="28"/>
          <w:szCs w:val="28"/>
        </w:rPr>
        <w:t>Кушвинском</w:t>
      </w:r>
      <w:proofErr w:type="spellEnd"/>
      <w:r>
        <w:rPr>
          <w:rFonts w:ascii="Times New Roman" w:hAnsi="Times New Roman" w:cs="Times New Roman"/>
          <w:bCs/>
          <w:sz w:val="28"/>
          <w:szCs w:val="28"/>
        </w:rPr>
        <w:t xml:space="preserve"> городском округе </w:t>
      </w:r>
      <w:proofErr w:type="spellStart"/>
      <w:r>
        <w:rPr>
          <w:rFonts w:ascii="Times New Roman" w:hAnsi="Times New Roman" w:cs="Times New Roman"/>
          <w:bCs/>
          <w:sz w:val="28"/>
          <w:szCs w:val="28"/>
        </w:rPr>
        <w:t>Дьячкова</w:t>
      </w:r>
      <w:proofErr w:type="spellEnd"/>
      <w:r>
        <w:rPr>
          <w:rFonts w:ascii="Times New Roman" w:hAnsi="Times New Roman" w:cs="Times New Roman"/>
          <w:bCs/>
          <w:sz w:val="28"/>
          <w:szCs w:val="28"/>
        </w:rPr>
        <w:t xml:space="preserve"> О.В.</w:t>
      </w:r>
      <w:bookmarkStart w:id="0" w:name="_GoBack"/>
      <w:bookmarkEnd w:id="0"/>
    </w:p>
    <w:sectPr w:rsidR="00FE3C04" w:rsidRPr="00955414" w:rsidSect="009D087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9C5C25"/>
    <w:multiLevelType w:val="hybridMultilevel"/>
    <w:tmpl w:val="23AA8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216CF1"/>
    <w:rsid w:val="00011E99"/>
    <w:rsid w:val="000145D7"/>
    <w:rsid w:val="00023095"/>
    <w:rsid w:val="000240BB"/>
    <w:rsid w:val="000E3A60"/>
    <w:rsid w:val="000E45DA"/>
    <w:rsid w:val="000E7BA5"/>
    <w:rsid w:val="001F771E"/>
    <w:rsid w:val="0020630E"/>
    <w:rsid w:val="00216CF1"/>
    <w:rsid w:val="002B7DBE"/>
    <w:rsid w:val="00372022"/>
    <w:rsid w:val="00393B4A"/>
    <w:rsid w:val="00404196"/>
    <w:rsid w:val="00435831"/>
    <w:rsid w:val="004553D6"/>
    <w:rsid w:val="004716E0"/>
    <w:rsid w:val="004764D8"/>
    <w:rsid w:val="00526D04"/>
    <w:rsid w:val="00550A26"/>
    <w:rsid w:val="00565DF9"/>
    <w:rsid w:val="00584E00"/>
    <w:rsid w:val="0059309F"/>
    <w:rsid w:val="00636F1F"/>
    <w:rsid w:val="00705C52"/>
    <w:rsid w:val="00735100"/>
    <w:rsid w:val="007768C5"/>
    <w:rsid w:val="00820788"/>
    <w:rsid w:val="008F100F"/>
    <w:rsid w:val="00955414"/>
    <w:rsid w:val="009A36EE"/>
    <w:rsid w:val="009B1CD2"/>
    <w:rsid w:val="009D0874"/>
    <w:rsid w:val="009F24C5"/>
    <w:rsid w:val="00A129ED"/>
    <w:rsid w:val="00A43D42"/>
    <w:rsid w:val="00A54EC3"/>
    <w:rsid w:val="00AA4225"/>
    <w:rsid w:val="00B17A8A"/>
    <w:rsid w:val="00B30C74"/>
    <w:rsid w:val="00B41EA7"/>
    <w:rsid w:val="00B74DEE"/>
    <w:rsid w:val="00BA73C9"/>
    <w:rsid w:val="00C82E3A"/>
    <w:rsid w:val="00CF5087"/>
    <w:rsid w:val="00D44C12"/>
    <w:rsid w:val="00D47B03"/>
    <w:rsid w:val="00DA081A"/>
    <w:rsid w:val="00DE6F01"/>
    <w:rsid w:val="00EA2178"/>
    <w:rsid w:val="00EC10A9"/>
    <w:rsid w:val="00EC39C4"/>
    <w:rsid w:val="00ED3726"/>
    <w:rsid w:val="00F317E3"/>
    <w:rsid w:val="00F82BA2"/>
    <w:rsid w:val="00FE3C04"/>
    <w:rsid w:val="00FF28F5"/>
    <w:rsid w:val="00FF7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56BA3"/>
  <w15:docId w15:val="{746D1935-67E8-436E-B70E-9418CAF7B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4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39C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EC39C4"/>
    <w:rPr>
      <w:color w:val="0000FF"/>
      <w:u w:val="single"/>
    </w:rPr>
  </w:style>
  <w:style w:type="character" w:styleId="a5">
    <w:name w:val="Strong"/>
    <w:basedOn w:val="a0"/>
    <w:uiPriority w:val="22"/>
    <w:qFormat/>
    <w:rsid w:val="00AA4225"/>
    <w:rPr>
      <w:b/>
      <w:bCs/>
    </w:rPr>
  </w:style>
  <w:style w:type="paragraph" w:styleId="a6">
    <w:name w:val="List Paragraph"/>
    <w:basedOn w:val="a"/>
    <w:uiPriority w:val="34"/>
    <w:qFormat/>
    <w:rsid w:val="000E7BA5"/>
    <w:pPr>
      <w:ind w:left="720"/>
      <w:contextualSpacing/>
    </w:pPr>
  </w:style>
  <w:style w:type="table" w:styleId="a7">
    <w:name w:val="Table Grid"/>
    <w:basedOn w:val="a1"/>
    <w:uiPriority w:val="59"/>
    <w:rsid w:val="00206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553D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553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559525">
      <w:bodyDiv w:val="1"/>
      <w:marLeft w:val="0"/>
      <w:marRight w:val="0"/>
      <w:marTop w:val="0"/>
      <w:marBottom w:val="0"/>
      <w:divBdr>
        <w:top w:val="none" w:sz="0" w:space="0" w:color="auto"/>
        <w:left w:val="none" w:sz="0" w:space="0" w:color="auto"/>
        <w:bottom w:val="none" w:sz="0" w:space="0" w:color="auto"/>
        <w:right w:val="none" w:sz="0" w:space="0" w:color="auto"/>
      </w:divBdr>
    </w:div>
    <w:div w:id="131406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C4967-E985-41AE-97BB-059733B53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4</Pages>
  <Words>1756</Words>
  <Characters>10015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Admin</cp:lastModifiedBy>
  <cp:revision>27</cp:revision>
  <cp:lastPrinted>2023-01-11T05:11:00Z</cp:lastPrinted>
  <dcterms:created xsi:type="dcterms:W3CDTF">2019-08-05T04:02:00Z</dcterms:created>
  <dcterms:modified xsi:type="dcterms:W3CDTF">2023-01-11T05:52:00Z</dcterms:modified>
</cp:coreProperties>
</file>